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4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No.4162.010.26.1.0077-2025.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25-04-2025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MARCO ANTONIO ORTEGA MEJIA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DEPENDENCIA: SUBSECRETARIA FOMENTO</w:t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SUPERVISOR: TOMAS GUTIERREZ MAÑOSCA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SUBSECRETARIA DE FOMENTO, como parte de la ejecución del contrato: No.4162.010.26.1.0077 -2025.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4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 planificación de las sesiones de entrenamiento de fuerza , velocidad , resistencia y coordinación de los deportistas de lucha olímpica del programa Cali elite.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Ingresé a la plataforma SIDER a los beneficiarios de la disciplina de natación los cuales diligenciaron el formato de registro.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citada por la </w:t>
      </w:r>
      <w:r w:rsidDel="00000000" w:rsidR="00000000" w:rsidRPr="00000000">
        <w:rPr>
          <w:sz w:val="24"/>
          <w:szCs w:val="24"/>
          <w:rtl w:val="0"/>
        </w:rPr>
        <w:t xml:space="preserve">coordinación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programa </w:t>
      </w:r>
      <w:r w:rsidDel="00000000" w:rsidR="00000000" w:rsidRPr="00000000">
        <w:rPr>
          <w:sz w:val="24"/>
          <w:szCs w:val="24"/>
          <w:rtl w:val="0"/>
        </w:rPr>
        <w:t xml:space="preserve">socialización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plan de trabajo del equipo </w:t>
      </w:r>
      <w:r w:rsidDel="00000000" w:rsidR="00000000" w:rsidRPr="00000000">
        <w:rPr>
          <w:sz w:val="24"/>
          <w:szCs w:val="24"/>
          <w:rtl w:val="0"/>
        </w:rPr>
        <w:t xml:space="preserve">biomédico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a las actividades logísticas del programa atendiendo las sesiones de clase de lucha olímpica  a los beneficiarios de Cali Elite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420" w:hanging="42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Asistí a la mesa de trabajo con el </w:t>
      </w:r>
      <w:r w:rsidDel="00000000" w:rsidR="00000000" w:rsidRPr="00000000">
        <w:rPr>
          <w:sz w:val="24"/>
          <w:szCs w:val="24"/>
          <w:rtl w:val="0"/>
        </w:rPr>
        <w:t xml:space="preserve">metodólogo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de lucha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420" w:hanging="420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rr08wxwsoe8z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Atendí  la visita del </w:t>
      </w:r>
      <w:r w:rsidDel="00000000" w:rsidR="00000000" w:rsidRPr="00000000">
        <w:rPr>
          <w:sz w:val="24"/>
          <w:szCs w:val="24"/>
          <w:rtl w:val="0"/>
        </w:rPr>
        <w:t xml:space="preserve">metodólogo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en el escenario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VERIFICACIÓN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rFonts w:ascii="Arial" w:cs="Arial" w:eastAsia="Arial" w:hAnsi="Arial"/>
          <w:sz w:val="24"/>
          <w:szCs w:val="24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rtl w:val="0"/>
          </w:rPr>
          <w:t xml:space="preserve">https://drive.google.com/drive/folders/1REzRNBKN_iBwNhgNR91_8rEX_mxXJB9D?usp=drive_link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1537095" cy="1615117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17109" r="11186" t="6888"/>
                    <a:stretch>
                      <a:fillRect/>
                    </a:stretch>
                  </pic:blipFill>
                  <pic:spPr>
                    <a:xfrm>
                      <a:off x="0" y="0"/>
                      <a:ext cx="1537095" cy="16151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MARCO ANTONIO ORTEGA MEJIA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1144132408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720" w:w="1211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widowControl w:val="0"/>
      <w:autoSpaceDE w:val="0"/>
      <w:autoSpaceDN w:val="0"/>
    </w:pPr>
    <w:rPr>
      <w:rFonts w:ascii="Arial MT" w:cs="Arial MT" w:eastAsia="Arial MT" w:hAnsi="Arial MT"/>
      <w:sz w:val="22"/>
      <w:szCs w:val="22"/>
      <w:lang w:bidi="ar-SA" w:eastAsia="en-US" w:val="es-ES"/>
    </w:rPr>
  </w:style>
  <w:style w:type="paragraph" w:styleId="2">
    <w:name w:val="heading 1"/>
    <w:basedOn w:val="1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5">
    <w:name w:val="Hyperlink"/>
    <w:uiPriority w:val="0"/>
    <w:rPr>
      <w:color w:val="0000ff"/>
      <w:u w:val="single"/>
    </w:rPr>
  </w:style>
  <w:style w:type="paragraph" w:styleId="6">
    <w:name w:val="Body Text 2"/>
    <w:basedOn w:val="1"/>
    <w:link w:val="13"/>
    <w:uiPriority w:val="99"/>
    <w:semiHidden w:val="1"/>
    <w:unhideWhenUsed w:val="1"/>
    <w:qFormat w:val="1"/>
    <w:pPr>
      <w:spacing w:after="120" w:line="480" w:lineRule="auto"/>
    </w:pPr>
  </w:style>
  <w:style w:type="paragraph" w:styleId="7">
    <w:name w:val="Body Text"/>
    <w:basedOn w:val="1"/>
    <w:uiPriority w:val="1"/>
    <w:qFormat w:val="1"/>
  </w:style>
  <w:style w:type="table" w:styleId="8">
    <w:name w:val="Table Grid"/>
    <w:basedOn w:val="4"/>
    <w:uiPriority w:val="3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9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0">
    <w:name w:val="List Paragraph"/>
    <w:basedOn w:val="1"/>
    <w:uiPriority w:val="0"/>
    <w:qFormat w:val="1"/>
    <w:pPr>
      <w:ind w:left="110" w:right="111"/>
    </w:pPr>
  </w:style>
  <w:style w:type="paragraph" w:styleId="11" w:customStyle="1">
    <w:name w:val="Table Paragraph"/>
    <w:basedOn w:val="1"/>
    <w:uiPriority w:val="1"/>
    <w:qFormat w:val="1"/>
  </w:style>
  <w:style w:type="paragraph" w:styleId="12" w:customStyle="1">
    <w:name w:val="Default"/>
    <w:uiPriority w:val="0"/>
    <w:pPr>
      <w:widowControl w:val="1"/>
      <w:autoSpaceDE w:val="0"/>
      <w:autoSpaceDN w:val="0"/>
      <w:adjustRightInd w:val="0"/>
    </w:pPr>
    <w:rPr>
      <w:rFonts w:ascii="Arial" w:cs="Arial" w:hAnsi="Arial" w:eastAsiaTheme="minorHAnsi"/>
      <w:color w:val="000000"/>
      <w:sz w:val="24"/>
      <w:szCs w:val="24"/>
      <w:lang w:bidi="ar-SA" w:eastAsia="en-US" w:val="es-CO"/>
    </w:rPr>
  </w:style>
  <w:style w:type="character" w:styleId="13" w:customStyle="1">
    <w:name w:val="Texto independiente 2 Car"/>
    <w:basedOn w:val="3"/>
    <w:link w:val="6"/>
    <w:uiPriority w:val="99"/>
    <w:semiHidden w:val="1"/>
    <w:rPr>
      <w:rFonts w:ascii="Arial MT" w:cs="Arial MT" w:eastAsia="Arial MT" w:hAnsi="Arial MT"/>
      <w:lang w:val="es-ES"/>
    </w:rPr>
  </w:style>
  <w:style w:type="character" w:styleId="14" w:customStyle="1">
    <w:name w:val="Unresolved Mention"/>
    <w:basedOn w:val="3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15" w:customStyle="1">
    <w:name w:val="Revision"/>
    <w:hidden w:val="1"/>
    <w:uiPriority w:val="99"/>
    <w:semiHidden w:val="1"/>
    <w:pPr>
      <w:widowControl w:val="1"/>
      <w:autoSpaceDE w:val="1"/>
      <w:autoSpaceDN w:val="1"/>
    </w:pPr>
    <w:rPr>
      <w:rFonts w:ascii="Arial MT" w:cs="Arial MT" w:eastAsia="Arial MT" w:hAnsi="Arial MT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REzRNBKN_iBwNhgNR91_8rEX_mxXJB9D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wxYPTTyiioLrunxtH31IFR0I8Q==">CgMxLjAyDmgucnIwOHd4d3NvZTh6OAByITEwbkZmTUV6SkNvLXlfbHhXU1Zqb1ZpSDBXaGc0WGtnRQ==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2024-01-23T20:52:00Z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261BCFE5C8F9477A9B23F1B9D97BF144_12</vt:lpwstr>
  </property>
</Properties>
</file>